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D6A" w14:textId="77777777" w:rsidR="00662AC5" w:rsidRPr="00662AC5" w:rsidRDefault="00662AC5" w:rsidP="00662AC5">
      <w:pPr>
        <w:keepNext/>
        <w:keepLines/>
        <w:spacing w:before="40" w:after="0" w:line="259" w:lineRule="auto"/>
        <w:outlineLvl w:val="1"/>
        <w:rPr>
          <w:rFonts w:ascii="Tahoma" w:eastAsia="Times New Roman" w:hAnsi="Tahoma" w:cs="Tahoma"/>
          <w:color w:val="2F5496"/>
        </w:rPr>
      </w:pPr>
    </w:p>
    <w:p w14:paraId="7400EFEC" w14:textId="77777777" w:rsidR="00662AC5" w:rsidRPr="00662AC5" w:rsidRDefault="00662AC5" w:rsidP="00662AC5">
      <w:pPr>
        <w:spacing w:after="160" w:line="259" w:lineRule="auto"/>
        <w:jc w:val="right"/>
        <w:rPr>
          <w:rFonts w:ascii="Tahoma" w:eastAsia="Calibri" w:hAnsi="Tahoma" w:cs="Tahoma"/>
          <w:b/>
          <w:color w:val="7B7B7B"/>
          <w:sz w:val="36"/>
        </w:rPr>
      </w:pPr>
      <w:r w:rsidRPr="00662AC5">
        <w:rPr>
          <w:rFonts w:ascii="Tahoma" w:eastAsia="Calibri" w:hAnsi="Tahoma" w:cs="Tahoma"/>
          <w:b/>
          <w:color w:val="7B7B7B"/>
          <w:sz w:val="36"/>
        </w:rPr>
        <w:t>Currículum Vitae – Versión Pública</w:t>
      </w:r>
    </w:p>
    <w:p w14:paraId="63011536" w14:textId="1D98E289" w:rsidR="00662AC5" w:rsidRPr="00662AC5" w:rsidRDefault="00B01421" w:rsidP="00662AC5">
      <w:pPr>
        <w:spacing w:before="200" w:after="160" w:line="259" w:lineRule="auto"/>
        <w:ind w:left="864" w:right="864"/>
        <w:jc w:val="center"/>
        <w:rPr>
          <w:rFonts w:ascii="Tahoma" w:eastAsia="Calibri" w:hAnsi="Tahoma" w:cs="Tahoma"/>
          <w:iCs/>
          <w:color w:val="805085"/>
          <w:sz w:val="36"/>
          <w:szCs w:val="40"/>
        </w:rPr>
      </w:pPr>
      <w:r>
        <w:rPr>
          <w:rFonts w:ascii="Tahoma" w:eastAsia="Calibri" w:hAnsi="Tahoma" w:cs="Tahoma"/>
          <w:iCs/>
          <w:color w:val="805085"/>
          <w:sz w:val="36"/>
          <w:szCs w:val="40"/>
        </w:rPr>
        <w:t>Auxiliar Administrativo del Comité Municipal Electoral en Sierra Mojada</w:t>
      </w:r>
    </w:p>
    <w:tbl>
      <w:tblPr>
        <w:tblStyle w:val="Tablaconcuadrcula1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62AC5" w:rsidRPr="00662AC5" w14:paraId="1A1FC76E" w14:textId="77777777" w:rsidTr="009952A3">
        <w:tc>
          <w:tcPr>
            <w:tcW w:w="8926" w:type="dxa"/>
          </w:tcPr>
          <w:p w14:paraId="3B97A8C9" w14:textId="77777777" w:rsidR="00662AC5" w:rsidRPr="00662AC5" w:rsidRDefault="00662AC5" w:rsidP="00B01421">
            <w:pPr>
              <w:spacing w:after="160" w:line="259" w:lineRule="auto"/>
              <w:contextualSpacing/>
              <w:jc w:val="both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62AC5">
              <w:rPr>
                <w:rFonts w:ascii="Tahoma" w:eastAsia="Calibri" w:hAnsi="Tahoma" w:cs="Tahoma"/>
                <w:b/>
                <w:sz w:val="28"/>
                <w:szCs w:val="28"/>
              </w:rPr>
              <w:t>Datos personales</w:t>
            </w:r>
          </w:p>
          <w:p w14:paraId="4432FDA3" w14:textId="77777777" w:rsidR="00662AC5" w:rsidRPr="00662AC5" w:rsidRDefault="00662AC5" w:rsidP="00662AC5">
            <w:pPr>
              <w:spacing w:after="160"/>
              <w:ind w:left="720"/>
              <w:contextualSpacing/>
              <w:jc w:val="both"/>
              <w:rPr>
                <w:rFonts w:ascii="Tahoma" w:eastAsia="Calibri" w:hAnsi="Tahoma" w:cs="Tahoma"/>
                <w:szCs w:val="24"/>
              </w:rPr>
            </w:pPr>
          </w:p>
          <w:p w14:paraId="73392F27" w14:textId="77777777" w:rsidR="00662AC5" w:rsidRPr="00662AC5" w:rsidRDefault="00662AC5" w:rsidP="00B01421">
            <w:pPr>
              <w:ind w:left="357"/>
              <w:contextualSpacing/>
              <w:jc w:val="both"/>
              <w:rPr>
                <w:rFonts w:ascii="Tahoma" w:eastAsia="Calibri" w:hAnsi="Tahoma" w:cs="Tahoma"/>
              </w:rPr>
            </w:pPr>
            <w:r w:rsidRPr="00B01421">
              <w:rPr>
                <w:rFonts w:ascii="Tahoma" w:eastAsia="Calibri" w:hAnsi="Tahoma" w:cs="Tahoma"/>
                <w:u w:val="single"/>
              </w:rPr>
              <w:t>Nombre</w:t>
            </w:r>
            <w:r w:rsidRPr="00662AC5">
              <w:rPr>
                <w:rFonts w:ascii="Tahoma" w:eastAsia="Calibri" w:hAnsi="Tahoma" w:cs="Tahoma"/>
              </w:rPr>
              <w:t xml:space="preserve">: Elisa </w:t>
            </w:r>
            <w:proofErr w:type="spellStart"/>
            <w:r w:rsidRPr="00662AC5">
              <w:rPr>
                <w:rFonts w:ascii="Tahoma" w:eastAsia="Calibri" w:hAnsi="Tahoma" w:cs="Tahoma"/>
              </w:rPr>
              <w:t>Yohenia</w:t>
            </w:r>
            <w:proofErr w:type="spellEnd"/>
            <w:r w:rsidRPr="00662AC5">
              <w:rPr>
                <w:rFonts w:ascii="Tahoma" w:eastAsia="Calibri" w:hAnsi="Tahoma" w:cs="Tahoma"/>
              </w:rPr>
              <w:t xml:space="preserve"> </w:t>
            </w:r>
            <w:proofErr w:type="spellStart"/>
            <w:r w:rsidRPr="00662AC5">
              <w:rPr>
                <w:rFonts w:ascii="Tahoma" w:eastAsia="Calibri" w:hAnsi="Tahoma" w:cs="Tahoma"/>
              </w:rPr>
              <w:t>Villazana</w:t>
            </w:r>
            <w:proofErr w:type="spellEnd"/>
            <w:r w:rsidRPr="00662AC5">
              <w:rPr>
                <w:rFonts w:ascii="Tahoma" w:eastAsia="Calibri" w:hAnsi="Tahoma" w:cs="Tahoma"/>
              </w:rPr>
              <w:t xml:space="preserve"> Torres</w:t>
            </w:r>
          </w:p>
          <w:p w14:paraId="5DE76C09" w14:textId="77777777" w:rsidR="00B01421" w:rsidRDefault="00B01421" w:rsidP="00B01421">
            <w:pPr>
              <w:pStyle w:val="Cita"/>
              <w:spacing w:before="0" w:after="0" w:line="240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2288E6F" w14:textId="77777777" w:rsidR="00B01421" w:rsidRDefault="00B01421" w:rsidP="00B01421">
            <w:pPr>
              <w:ind w:left="357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>
              <w:rPr>
                <w:rFonts w:ascii="Tahoma" w:hAnsi="Tahoma" w:cs="Tahoma"/>
                <w:bCs/>
                <w:szCs w:val="24"/>
              </w:rPr>
              <w:t>844 438 6260</w:t>
            </w:r>
            <w:r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5FD21941" w14:textId="77777777" w:rsidR="00662AC5" w:rsidRPr="00662AC5" w:rsidRDefault="00662AC5" w:rsidP="00662AC5">
            <w:pPr>
              <w:spacing w:after="160" w:line="259" w:lineRule="auto"/>
              <w:ind w:left="720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50328141" w14:textId="77777777" w:rsidR="00662AC5" w:rsidRPr="00662AC5" w:rsidRDefault="00662AC5" w:rsidP="00662AC5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62AC5" w:rsidRPr="00662AC5" w14:paraId="3F0DF477" w14:textId="77777777" w:rsidTr="009952A3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C958097" w14:textId="77777777" w:rsidR="00662AC5" w:rsidRPr="00662AC5" w:rsidRDefault="00662AC5" w:rsidP="00B01421">
            <w:pPr>
              <w:spacing w:after="160" w:line="259" w:lineRule="auto"/>
              <w:contextualSpacing/>
              <w:jc w:val="both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62AC5">
              <w:rPr>
                <w:rFonts w:ascii="Tahoma" w:eastAsia="Calibri" w:hAnsi="Tahoma" w:cs="Tahoma"/>
                <w:b/>
                <w:sz w:val="28"/>
                <w:szCs w:val="28"/>
              </w:rPr>
              <w:t>Trayectoria académica</w:t>
            </w:r>
          </w:p>
          <w:p w14:paraId="4E7302DC" w14:textId="77777777" w:rsidR="00662AC5" w:rsidRPr="00662AC5" w:rsidRDefault="00662AC5" w:rsidP="00662AC5">
            <w:pPr>
              <w:spacing w:after="160" w:line="259" w:lineRule="auto"/>
              <w:ind w:left="720"/>
              <w:contextualSpacing/>
              <w:jc w:val="both"/>
              <w:rPr>
                <w:rFonts w:ascii="Tahoma" w:eastAsia="Calibri" w:hAnsi="Tahoma" w:cs="Tahoma"/>
                <w:color w:val="404040"/>
                <w:szCs w:val="24"/>
              </w:rPr>
            </w:pPr>
          </w:p>
          <w:p w14:paraId="2D41A23E" w14:textId="77777777" w:rsidR="00662AC5" w:rsidRPr="00B01421" w:rsidRDefault="00662AC5" w:rsidP="00B01421">
            <w:pPr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  <w:iCs/>
              </w:rPr>
            </w:pPr>
            <w:r w:rsidRPr="00B01421">
              <w:rPr>
                <w:rFonts w:ascii="Tahoma" w:eastAsia="Calibri" w:hAnsi="Tahoma" w:cs="Tahoma"/>
                <w:iCs/>
              </w:rPr>
              <w:t>Estudios realizados: Ingeniería en Metalurgia</w:t>
            </w:r>
          </w:p>
          <w:p w14:paraId="49F9E2B7" w14:textId="77777777" w:rsidR="00662AC5" w:rsidRPr="00B01421" w:rsidRDefault="00662AC5" w:rsidP="00B01421">
            <w:pPr>
              <w:spacing w:after="160" w:line="259" w:lineRule="auto"/>
              <w:ind w:left="142"/>
              <w:contextualSpacing/>
              <w:rPr>
                <w:rFonts w:ascii="Tahoma" w:eastAsia="Calibri" w:hAnsi="Tahoma" w:cs="Tahoma"/>
                <w:iCs/>
              </w:rPr>
            </w:pPr>
            <w:r w:rsidRPr="00B01421">
              <w:rPr>
                <w:rFonts w:ascii="Tahoma" w:eastAsia="Calibri" w:hAnsi="Tahoma" w:cs="Tahoma"/>
                <w:iCs/>
              </w:rPr>
              <w:t xml:space="preserve">Período: </w:t>
            </w:r>
            <w:proofErr w:type="gramStart"/>
            <w:r w:rsidRPr="00B01421">
              <w:rPr>
                <w:rFonts w:ascii="Tahoma" w:eastAsia="Calibri" w:hAnsi="Tahoma" w:cs="Tahoma"/>
                <w:iCs/>
              </w:rPr>
              <w:t>Agosto</w:t>
            </w:r>
            <w:proofErr w:type="gramEnd"/>
            <w:r w:rsidRPr="00B01421">
              <w:rPr>
                <w:rFonts w:ascii="Tahoma" w:eastAsia="Calibri" w:hAnsi="Tahoma" w:cs="Tahoma"/>
                <w:iCs/>
              </w:rPr>
              <w:t xml:space="preserve"> 2014 – Junio 2017</w:t>
            </w:r>
          </w:p>
          <w:p w14:paraId="127B572E" w14:textId="77777777" w:rsidR="00662AC5" w:rsidRPr="00B01421" w:rsidRDefault="00662AC5" w:rsidP="00B01421">
            <w:pPr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  <w:iCs/>
              </w:rPr>
            </w:pPr>
            <w:r w:rsidRPr="00B01421">
              <w:rPr>
                <w:rFonts w:ascii="Tahoma" w:eastAsia="Calibri" w:hAnsi="Tahoma" w:cs="Tahoma"/>
                <w:iCs/>
              </w:rPr>
              <w:t>Institución Educativa: “UAdeC” Facultad de Metalurgia. Monclova, Coahuila.</w:t>
            </w:r>
          </w:p>
          <w:p w14:paraId="20CC4B3E" w14:textId="77777777" w:rsidR="00662AC5" w:rsidRPr="00662AC5" w:rsidRDefault="00662AC5" w:rsidP="00B01421">
            <w:pPr>
              <w:spacing w:after="160" w:line="259" w:lineRule="auto"/>
              <w:ind w:left="142"/>
              <w:contextualSpacing/>
              <w:rPr>
                <w:rFonts w:ascii="Tahoma" w:eastAsia="Calibri" w:hAnsi="Tahoma" w:cs="Tahoma"/>
                <w:color w:val="404040"/>
              </w:rPr>
            </w:pPr>
            <w:r w:rsidRPr="00662AC5">
              <w:rPr>
                <w:rFonts w:ascii="Tahoma" w:eastAsia="Calibri" w:hAnsi="Tahoma" w:cs="Tahoma"/>
                <w:iCs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Pr="00B01421">
              <w:rPr>
                <w:rFonts w:ascii="Tahoma" w:eastAsia="Calibri" w:hAnsi="Tahoma" w:cs="Tahoma"/>
                <w:iCs/>
              </w:rPr>
              <w:t xml:space="preserve">Estudios realizados: </w:t>
            </w:r>
            <w:r w:rsidRPr="00B01421">
              <w:rPr>
                <w:rFonts w:ascii="Tahoma" w:eastAsia="Calibri" w:hAnsi="Tahoma" w:cs="Tahoma"/>
              </w:rPr>
              <w:t xml:space="preserve">Ingeniería en Gestión Empresarial                                      </w:t>
            </w:r>
            <w:r w:rsidRPr="00B01421">
              <w:rPr>
                <w:rFonts w:ascii="Tahoma" w:eastAsia="Calibri" w:hAnsi="Tahoma" w:cs="Tahoma"/>
                <w:iCs/>
              </w:rPr>
              <w:t>Período:</w:t>
            </w:r>
            <w:r w:rsidRPr="00B01421">
              <w:rPr>
                <w:rFonts w:ascii="Tahoma" w:eastAsia="Calibri" w:hAnsi="Tahoma" w:cs="Tahoma"/>
              </w:rPr>
              <w:t xml:space="preserve">   </w:t>
            </w:r>
            <w:proofErr w:type="gramStart"/>
            <w:r w:rsidRPr="00B01421">
              <w:rPr>
                <w:rFonts w:ascii="Tahoma" w:eastAsia="Calibri" w:hAnsi="Tahoma" w:cs="Tahoma"/>
              </w:rPr>
              <w:t>Agosto</w:t>
            </w:r>
            <w:proofErr w:type="gramEnd"/>
            <w:r w:rsidRPr="00B01421">
              <w:rPr>
                <w:rFonts w:ascii="Tahoma" w:eastAsia="Calibri" w:hAnsi="Tahoma" w:cs="Tahoma"/>
              </w:rPr>
              <w:t xml:space="preserve"> 2018 –Diciembre 2022                                                                                                      </w:t>
            </w:r>
            <w:r w:rsidRPr="00B01421">
              <w:rPr>
                <w:rFonts w:ascii="Tahoma" w:eastAsia="Calibri" w:hAnsi="Tahoma" w:cs="Tahoma"/>
                <w:iCs/>
              </w:rPr>
              <w:t xml:space="preserve">Institución Educativa: </w:t>
            </w:r>
            <w:r w:rsidRPr="00B01421">
              <w:rPr>
                <w:rFonts w:ascii="Tahoma" w:eastAsia="Calibri" w:hAnsi="Tahoma" w:cs="Tahoma"/>
              </w:rPr>
              <w:t>“Instituto Tecnológico Superior de Múzquiz, Extensión Laguna del Rey</w:t>
            </w:r>
            <w:r w:rsidRPr="00B01421">
              <w:rPr>
                <w:rFonts w:ascii="Tahoma" w:eastAsia="Calibri" w:hAnsi="Tahoma" w:cs="Tahoma"/>
                <w:iCs/>
              </w:rPr>
              <w:t xml:space="preserve">”. </w:t>
            </w:r>
            <w:r w:rsidRPr="00B01421">
              <w:rPr>
                <w:rFonts w:ascii="Tahoma" w:eastAsia="Calibri" w:hAnsi="Tahoma" w:cs="Tahoma"/>
              </w:rPr>
              <w:t>Laguna del Rey</w:t>
            </w:r>
            <w:r w:rsidRPr="00B01421">
              <w:rPr>
                <w:rFonts w:ascii="Tahoma" w:eastAsia="Calibri" w:hAnsi="Tahoma" w:cs="Tahoma"/>
                <w:iCs/>
              </w:rPr>
              <w:t>, Coahuila.</w:t>
            </w:r>
          </w:p>
          <w:p w14:paraId="586F4098" w14:textId="77777777" w:rsidR="00662AC5" w:rsidRPr="00662AC5" w:rsidRDefault="00662AC5" w:rsidP="00662AC5">
            <w:pPr>
              <w:spacing w:after="160" w:line="259" w:lineRule="auto"/>
              <w:ind w:left="720"/>
              <w:contextualSpacing/>
              <w:jc w:val="both"/>
              <w:rPr>
                <w:rFonts w:ascii="Tahoma" w:eastAsia="Calibri" w:hAnsi="Tahoma" w:cs="Tahoma"/>
              </w:rPr>
            </w:pPr>
          </w:p>
        </w:tc>
      </w:tr>
    </w:tbl>
    <w:p w14:paraId="15684CA1" w14:textId="77777777" w:rsidR="00662AC5" w:rsidRPr="00662AC5" w:rsidRDefault="00662AC5" w:rsidP="00662AC5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laconcuadrcula1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62AC5" w:rsidRPr="00662AC5" w14:paraId="3D84A6DF" w14:textId="77777777" w:rsidTr="009952A3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D507655" w14:textId="77777777" w:rsidR="00662AC5" w:rsidRPr="00662AC5" w:rsidRDefault="00662AC5" w:rsidP="00B01421">
            <w:pPr>
              <w:spacing w:after="160" w:line="259" w:lineRule="auto"/>
              <w:contextualSpacing/>
              <w:jc w:val="both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62AC5">
              <w:rPr>
                <w:rFonts w:ascii="Tahoma" w:eastAsia="Calibri" w:hAnsi="Tahoma" w:cs="Tahoma"/>
                <w:b/>
                <w:sz w:val="28"/>
                <w:szCs w:val="28"/>
              </w:rPr>
              <w:t>Trayectoria profesional</w:t>
            </w:r>
          </w:p>
          <w:p w14:paraId="72D87D68" w14:textId="77777777" w:rsidR="00662AC5" w:rsidRPr="00662AC5" w:rsidRDefault="00662AC5" w:rsidP="00662AC5">
            <w:pPr>
              <w:spacing w:after="160" w:line="259" w:lineRule="auto"/>
              <w:ind w:left="720"/>
              <w:contextualSpacing/>
              <w:jc w:val="both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64FF983" w14:textId="77777777" w:rsidR="00662AC5" w:rsidRPr="00B01421" w:rsidRDefault="00662AC5" w:rsidP="00B01421">
            <w:pPr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</w:rPr>
            </w:pPr>
            <w:r w:rsidRPr="00B01421">
              <w:rPr>
                <w:rFonts w:ascii="Tahoma" w:eastAsia="Calibri" w:hAnsi="Tahoma" w:cs="Tahoma"/>
              </w:rPr>
              <w:t>Empresa: Presidencia Municipal de Sierra Mojada</w:t>
            </w:r>
          </w:p>
          <w:p w14:paraId="752404CE" w14:textId="77777777" w:rsidR="00662AC5" w:rsidRPr="00B01421" w:rsidRDefault="00662AC5" w:rsidP="00B01421">
            <w:pPr>
              <w:tabs>
                <w:tab w:val="left" w:pos="1958"/>
              </w:tabs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</w:rPr>
            </w:pPr>
            <w:r w:rsidRPr="00B01421">
              <w:rPr>
                <w:rFonts w:ascii="Tahoma" w:eastAsia="Calibri" w:hAnsi="Tahoma" w:cs="Tahoma"/>
              </w:rPr>
              <w:t>Período: 2018 -2021</w:t>
            </w:r>
          </w:p>
          <w:p w14:paraId="01D95A89" w14:textId="77777777" w:rsidR="00662AC5" w:rsidRPr="00B01421" w:rsidRDefault="00662AC5" w:rsidP="00B01421">
            <w:pPr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</w:rPr>
            </w:pPr>
            <w:r w:rsidRPr="00B01421">
              <w:rPr>
                <w:rFonts w:ascii="Tahoma" w:eastAsia="Calibri" w:hAnsi="Tahoma" w:cs="Tahoma"/>
              </w:rPr>
              <w:t>Cargo: Secretaria de Catastro</w:t>
            </w:r>
          </w:p>
          <w:p w14:paraId="0A72EB73" w14:textId="77777777" w:rsidR="00662AC5" w:rsidRPr="00B01421" w:rsidRDefault="00662AC5" w:rsidP="00B01421">
            <w:pPr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</w:rPr>
            </w:pPr>
          </w:p>
          <w:p w14:paraId="75BF5EA9" w14:textId="77777777" w:rsidR="00662AC5" w:rsidRPr="00B01421" w:rsidRDefault="00662AC5" w:rsidP="00B01421">
            <w:pPr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</w:rPr>
            </w:pPr>
            <w:r w:rsidRPr="00B01421">
              <w:rPr>
                <w:rFonts w:ascii="Tahoma" w:eastAsia="Calibri" w:hAnsi="Tahoma" w:cs="Tahoma"/>
              </w:rPr>
              <w:t>Empresa: Presidencia Municipal de Sierra Mojada</w:t>
            </w:r>
          </w:p>
          <w:p w14:paraId="499F7FF5" w14:textId="77777777" w:rsidR="00662AC5" w:rsidRPr="00B01421" w:rsidRDefault="00662AC5" w:rsidP="00B01421">
            <w:pPr>
              <w:tabs>
                <w:tab w:val="left" w:pos="1958"/>
              </w:tabs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</w:rPr>
            </w:pPr>
            <w:r w:rsidRPr="00B01421">
              <w:rPr>
                <w:rFonts w:ascii="Tahoma" w:eastAsia="Calibri" w:hAnsi="Tahoma" w:cs="Tahoma"/>
              </w:rPr>
              <w:t>Período: 2022 - 2023</w:t>
            </w:r>
          </w:p>
          <w:p w14:paraId="06FCAD67" w14:textId="77777777" w:rsidR="00662AC5" w:rsidRPr="00B01421" w:rsidRDefault="00662AC5" w:rsidP="00B01421">
            <w:pPr>
              <w:spacing w:after="160" w:line="259" w:lineRule="auto"/>
              <w:ind w:left="142"/>
              <w:contextualSpacing/>
              <w:jc w:val="both"/>
              <w:rPr>
                <w:rFonts w:ascii="Tahoma" w:eastAsia="Calibri" w:hAnsi="Tahoma" w:cs="Tahoma"/>
              </w:rPr>
            </w:pPr>
            <w:r w:rsidRPr="00B01421">
              <w:rPr>
                <w:rFonts w:ascii="Tahoma" w:eastAsia="Calibri" w:hAnsi="Tahoma" w:cs="Tahoma"/>
              </w:rPr>
              <w:t>Cargo: Coordinadora de obras Públicas</w:t>
            </w:r>
          </w:p>
          <w:p w14:paraId="26950244" w14:textId="77777777" w:rsidR="00662AC5" w:rsidRPr="00662AC5" w:rsidRDefault="00662AC5" w:rsidP="00662AC5">
            <w:pPr>
              <w:spacing w:after="160" w:line="259" w:lineRule="auto"/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5028D62" w14:textId="77777777" w:rsidR="00662AC5" w:rsidRPr="00662AC5" w:rsidRDefault="00662AC5" w:rsidP="00662AC5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6DF6B04E" w14:textId="77777777" w:rsidR="00CB16FD" w:rsidRDefault="00CB16FD"/>
    <w:sectPr w:rsidR="00CB16FD" w:rsidSect="0074635E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B442" w14:textId="77777777" w:rsidR="00000000" w:rsidRDefault="00B01421">
      <w:pPr>
        <w:spacing w:after="0" w:line="240" w:lineRule="auto"/>
      </w:pPr>
      <w:r>
        <w:separator/>
      </w:r>
    </w:p>
  </w:endnote>
  <w:endnote w:type="continuationSeparator" w:id="0">
    <w:p w14:paraId="61DD8848" w14:textId="77777777" w:rsidR="00000000" w:rsidRDefault="00B0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9A05" w14:textId="77777777" w:rsidR="00000000" w:rsidRDefault="00B01421">
      <w:pPr>
        <w:spacing w:after="0" w:line="240" w:lineRule="auto"/>
      </w:pPr>
      <w:r>
        <w:separator/>
      </w:r>
    </w:p>
  </w:footnote>
  <w:footnote w:type="continuationSeparator" w:id="0">
    <w:p w14:paraId="34E67EBD" w14:textId="77777777" w:rsidR="00000000" w:rsidRDefault="00B0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12CD" w14:textId="77777777" w:rsidR="00527FC7" w:rsidRDefault="008E6CCE">
    <w:pPr>
      <w:pStyle w:val="Encabezado1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0942B1" wp14:editId="0C50701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AC5"/>
    <w:rsid w:val="00662AC5"/>
    <w:rsid w:val="008E6CCE"/>
    <w:rsid w:val="00B01421"/>
    <w:rsid w:val="00C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191A"/>
  <w15:docId w15:val="{D47179EE-A75A-4D97-ADC2-3EBAF5E7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662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662AC5"/>
    <w:rPr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semiHidden/>
    <w:unhideWhenUsed/>
    <w:rsid w:val="00662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62AC5"/>
  </w:style>
  <w:style w:type="table" w:styleId="Tablaconcuadrcula">
    <w:name w:val="Table Grid"/>
    <w:basedOn w:val="Tablanormal"/>
    <w:uiPriority w:val="59"/>
    <w:rsid w:val="0066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B01421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14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Madaí Ulluela Mendoza</cp:lastModifiedBy>
  <cp:revision>3</cp:revision>
  <dcterms:created xsi:type="dcterms:W3CDTF">2024-01-27T16:30:00Z</dcterms:created>
  <dcterms:modified xsi:type="dcterms:W3CDTF">2024-01-30T19:32:00Z</dcterms:modified>
</cp:coreProperties>
</file>